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C8224" w14:textId="77777777" w:rsidR="00C32871" w:rsidRDefault="00284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2024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「綠保米缸」公益認購推廣計畫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 xml:space="preserve"> </w:t>
      </w:r>
    </w:p>
    <w:p w14:paraId="52E96C54" w14:textId="77777777" w:rsidR="00C32871" w:rsidRDefault="00284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綠保稻農徵選報名簡章</w:t>
      </w:r>
    </w:p>
    <w:p w14:paraId="5FEDB6C5" w14:textId="77777777" w:rsidR="00C32871" w:rsidRDefault="00284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  </w:t>
      </w:r>
      <w:r>
        <w:rPr>
          <w:rFonts w:ascii="標楷體" w:eastAsia="標楷體" w:hAnsi="標楷體" w:cs="標楷體"/>
          <w:color w:val="000000"/>
        </w:rPr>
        <w:t>來自全台各地的綠保稻農募集中！「綠保米缸」是一個將通過綠色保育標章</w:t>
      </w:r>
      <w:r>
        <w:rPr>
          <w:rFonts w:ascii="標楷體" w:eastAsia="標楷體" w:hAnsi="標楷體" w:cs="標楷體"/>
          <w:color w:val="000000"/>
          <w:highlight w:val="white"/>
        </w:rPr>
        <w:t>審認</w:t>
      </w:r>
      <w:r>
        <w:rPr>
          <w:rFonts w:ascii="標楷體" w:eastAsia="標楷體" w:hAnsi="標楷體" w:cs="標楷體"/>
          <w:color w:val="000000"/>
        </w:rPr>
        <w:t>的稻農所生產的米，透過線上集資認購形式，再將米糧定期定額、新鮮產地直送至全台有募糧需求的微型社福機構。從友善環境的生產理念，邀集民眾集資認購再轉捐公益，做到支持綠保稻農、分享善意給弱勢，建立產地到公益餐桌的糧善循環。</w:t>
      </w:r>
    </w:p>
    <w:p w14:paraId="3D897EC1" w14:textId="77777777" w:rsidR="00C32871" w:rsidRDefault="00C328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14:paraId="5ED08E20" w14:textId="77777777" w:rsidR="00C32871" w:rsidRDefault="00284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主辦單位：</w:t>
      </w:r>
      <w:r>
        <w:rPr>
          <w:rFonts w:ascii="標楷體" w:eastAsia="標楷體" w:hAnsi="標楷體" w:cs="標楷體"/>
          <w:color w:val="000000"/>
        </w:rPr>
        <w:t>社團法人台灣大米缸永續關懷協會、財團法人慈心有機農業發展基金會</w:t>
      </w:r>
    </w:p>
    <w:p w14:paraId="01E93D91" w14:textId="77777777" w:rsidR="00C32871" w:rsidRDefault="00C328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14:paraId="6BEB9247" w14:textId="77777777" w:rsidR="00C32871" w:rsidRDefault="00284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展售說明：</w:t>
      </w:r>
    </w:p>
    <w:p w14:paraId="4757AD40" w14:textId="77777777" w:rsidR="00C32871" w:rsidRDefault="00284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  </w:t>
      </w:r>
      <w:r>
        <w:rPr>
          <w:rFonts w:ascii="標楷體" w:eastAsia="標楷體" w:hAnsi="標楷體" w:cs="標楷體"/>
          <w:color w:val="000000"/>
        </w:rPr>
        <w:t>綠保米</w:t>
      </w:r>
      <w:r>
        <w:rPr>
          <w:rFonts w:ascii="標楷體" w:eastAsia="標楷體" w:hAnsi="標楷體" w:cs="標楷體"/>
          <w:color w:val="000000"/>
        </w:rPr>
        <w:t>缸將選出</w:t>
      </w:r>
      <w:r>
        <w:rPr>
          <w:rFonts w:ascii="標楷體" w:eastAsia="標楷體" w:hAnsi="標楷體" w:cs="標楷體"/>
          <w:color w:val="000000"/>
        </w:rPr>
        <w:t>8-10</w:t>
      </w:r>
      <w:r>
        <w:rPr>
          <w:rFonts w:ascii="標楷體" w:eastAsia="標楷體" w:hAnsi="標楷體" w:cs="標楷體"/>
          <w:color w:val="000000"/>
        </w:rPr>
        <w:t>位通過慈心綠色保育標章的稻農，由本會協助製作線上認購平台，開放給企業</w:t>
      </w:r>
      <w:r>
        <w:rPr>
          <w:rFonts w:ascii="標楷體" w:eastAsia="標楷體" w:hAnsi="標楷體" w:cs="標楷體"/>
          <w:color w:val="000000"/>
        </w:rPr>
        <w:t>/</w:t>
      </w:r>
      <w:r>
        <w:rPr>
          <w:rFonts w:ascii="標楷體" w:eastAsia="標楷體" w:hAnsi="標楷體" w:cs="標楷體"/>
          <w:color w:val="000000"/>
        </w:rPr>
        <w:t>一般大眾進行公益認購，認購之米糧再交由本會每月安排出貨，由合作稻農從產地直送至社福機構，後續由大米缸協助認購售後服務、社福使用追蹤與款項事宜。認購合作為一年期，合作期間如兩方合作順利且雙方皆有意願繼續，得延續認購合作至第二年期。</w:t>
      </w:r>
    </w:p>
    <w:p w14:paraId="099E399C" w14:textId="77777777" w:rsidR="00C32871" w:rsidRDefault="002844A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申請資格：</w:t>
      </w:r>
    </w:p>
    <w:p w14:paraId="1614C27B" w14:textId="77777777" w:rsidR="00C32871" w:rsidRDefault="002844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綠保效期有</w:t>
      </w:r>
      <w:r>
        <w:rPr>
          <w:rFonts w:ascii="標楷體" w:eastAsia="標楷體" w:hAnsi="標楷體" w:cs="標楷體"/>
          <w:color w:val="000000"/>
        </w:rPr>
        <w:t>6</w:t>
      </w:r>
      <w:r>
        <w:rPr>
          <w:rFonts w:ascii="標楷體" w:eastAsia="標楷體" w:hAnsi="標楷體" w:cs="標楷體"/>
          <w:color w:val="000000"/>
        </w:rPr>
        <w:t>個月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含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以上。</w:t>
      </w:r>
    </w:p>
    <w:p w14:paraId="3575B3FD" w14:textId="77777777" w:rsidR="00C32871" w:rsidRDefault="002844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每年皆有種植水稻。</w:t>
      </w:r>
    </w:p>
    <w:p w14:paraId="7F86B970" w14:textId="77777777" w:rsidR="00C32871" w:rsidRDefault="002844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有加工包裝與接單出貨能力。</w:t>
      </w:r>
    </w:p>
    <w:p w14:paraId="6E84F74B" w14:textId="77777777" w:rsidR="00C32871" w:rsidRDefault="002844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能開立農民收據</w:t>
      </w:r>
      <w:r>
        <w:rPr>
          <w:rFonts w:ascii="標楷體" w:eastAsia="標楷體" w:hAnsi="標楷體" w:cs="標楷體"/>
          <w:color w:val="000000"/>
        </w:rPr>
        <w:t>/</w:t>
      </w:r>
      <w:r>
        <w:rPr>
          <w:rFonts w:ascii="標楷體" w:eastAsia="標楷體" w:hAnsi="標楷體" w:cs="標楷體"/>
          <w:color w:val="000000"/>
        </w:rPr>
        <w:t>發票。</w:t>
      </w:r>
    </w:p>
    <w:p w14:paraId="7E0FF0F4" w14:textId="77777777" w:rsidR="00C32871" w:rsidRDefault="002844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以上四項資格需全部符合。</w:t>
      </w:r>
    </w:p>
    <w:p w14:paraId="449BB275" w14:textId="77777777" w:rsidR="00C32871" w:rsidRDefault="002844A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評選條件：</w:t>
      </w:r>
    </w:p>
    <w:p w14:paraId="241A090C" w14:textId="77777777" w:rsidR="00C32871" w:rsidRDefault="00284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符合申請資格之農友提出申請後，本會將籌畫組成評選小組，進行審核。審核標準如下：</w:t>
      </w:r>
    </w:p>
    <w:p w14:paraId="15D9E355" w14:textId="77777777" w:rsidR="00C32871" w:rsidRDefault="002844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書面申請資料之填寫完整度</w:t>
      </w:r>
      <w:r>
        <w:rPr>
          <w:rFonts w:ascii="標楷體" w:eastAsia="標楷體" w:hAnsi="標楷體" w:cs="標楷體"/>
          <w:color w:val="000000"/>
        </w:rPr>
        <w:t xml:space="preserve"> 10%</w:t>
      </w:r>
    </w:p>
    <w:p w14:paraId="62F302C7" w14:textId="77777777" w:rsidR="00C32871" w:rsidRDefault="002844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推廣銷售與公益認購捐贈之規劃</w:t>
      </w:r>
      <w:r>
        <w:rPr>
          <w:rFonts w:ascii="標楷體" w:eastAsia="標楷體" w:hAnsi="標楷體" w:cs="標楷體"/>
          <w:color w:val="000000"/>
        </w:rPr>
        <w:t xml:space="preserve"> 10%</w:t>
      </w:r>
    </w:p>
    <w:p w14:paraId="1FBE7066" w14:textId="77777777" w:rsidR="00C32871" w:rsidRDefault="002844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農友投入有機或友善耕作之理念</w:t>
      </w:r>
      <w:r>
        <w:rPr>
          <w:rFonts w:ascii="標楷體" w:eastAsia="標楷體" w:hAnsi="標楷體" w:cs="標楷體"/>
          <w:color w:val="000000"/>
        </w:rPr>
        <w:t>20%</w:t>
      </w:r>
    </w:p>
    <w:p w14:paraId="67EAC64E" w14:textId="77777777" w:rsidR="00C32871" w:rsidRDefault="002844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米糧生產穩定度與品質</w:t>
      </w:r>
      <w:r>
        <w:rPr>
          <w:rFonts w:ascii="標楷體" w:eastAsia="標楷體" w:hAnsi="標楷體" w:cs="標楷體"/>
          <w:color w:val="000000"/>
        </w:rPr>
        <w:t>30%</w:t>
      </w:r>
    </w:p>
    <w:p w14:paraId="34C68297" w14:textId="77777777" w:rsidR="00C32871" w:rsidRDefault="002844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定價規劃、出貨與包裝能力</w:t>
      </w:r>
      <w:r>
        <w:rPr>
          <w:rFonts w:ascii="標楷體" w:eastAsia="標楷體" w:hAnsi="標楷體" w:cs="標楷體"/>
          <w:color w:val="000000"/>
        </w:rPr>
        <w:t>30%</w:t>
      </w:r>
    </w:p>
    <w:p w14:paraId="3E8CB60B" w14:textId="77777777" w:rsidR="00C32871" w:rsidRDefault="00C328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14:paraId="3730A002" w14:textId="77777777" w:rsidR="00C32871" w:rsidRDefault="002844A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徵選相關時程：</w:t>
      </w:r>
    </w:p>
    <w:p w14:paraId="5F7748A9" w14:textId="77777777" w:rsidR="00C32871" w:rsidRDefault="00284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07/15(</w:t>
      </w:r>
      <w:r>
        <w:rPr>
          <w:rFonts w:ascii="標楷體" w:eastAsia="標楷體" w:hAnsi="標楷體" w:cs="標楷體"/>
          <w:color w:val="000000"/>
        </w:rPr>
        <w:t>一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合作農友說明會：宜蘭場實體場</w:t>
      </w:r>
    </w:p>
    <w:p w14:paraId="7E2B76B9" w14:textId="77777777" w:rsidR="00C32871" w:rsidRDefault="00284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07/16(</w:t>
      </w:r>
      <w:r>
        <w:rPr>
          <w:rFonts w:ascii="標楷體" w:eastAsia="標楷體" w:hAnsi="標楷體" w:cs="標楷體"/>
          <w:color w:val="000000"/>
        </w:rPr>
        <w:t>二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合作農友說明會：台南場實體場</w:t>
      </w:r>
    </w:p>
    <w:p w14:paraId="647696A8" w14:textId="77777777" w:rsidR="00C32871" w:rsidRDefault="00284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07/31(</w:t>
      </w:r>
      <w:r>
        <w:rPr>
          <w:rFonts w:ascii="標楷體" w:eastAsia="標楷體" w:hAnsi="標楷體" w:cs="標楷體"/>
          <w:color w:val="000000"/>
        </w:rPr>
        <w:t>三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申請資料繳交截止日期</w:t>
      </w:r>
    </w:p>
    <w:p w14:paraId="347EAA30" w14:textId="77777777" w:rsidR="00C32871" w:rsidRDefault="00284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08/01(</w:t>
      </w:r>
      <w:r>
        <w:rPr>
          <w:rFonts w:ascii="標楷體" w:eastAsia="標楷體" w:hAnsi="標楷體" w:cs="標楷體"/>
          <w:color w:val="000000"/>
        </w:rPr>
        <w:t>四</w:t>
      </w:r>
      <w:r>
        <w:rPr>
          <w:rFonts w:ascii="標楷體" w:eastAsia="標楷體" w:hAnsi="標楷體" w:cs="標楷體"/>
          <w:color w:val="000000"/>
        </w:rPr>
        <w:t>)-08/15(</w:t>
      </w:r>
      <w:r>
        <w:rPr>
          <w:rFonts w:ascii="標楷體" w:eastAsia="標楷體" w:hAnsi="標楷體" w:cs="標楷體"/>
          <w:color w:val="000000"/>
        </w:rPr>
        <w:t>四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書面審查</w:t>
      </w:r>
    </w:p>
    <w:p w14:paraId="7A53B047" w14:textId="77777777" w:rsidR="00C32871" w:rsidRDefault="00284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08/19(</w:t>
      </w:r>
      <w:r>
        <w:rPr>
          <w:rFonts w:ascii="標楷體" w:eastAsia="標楷體" w:hAnsi="標楷體" w:cs="標楷體"/>
          <w:color w:val="000000"/>
        </w:rPr>
        <w:t>一</w:t>
      </w:r>
      <w:r>
        <w:rPr>
          <w:rFonts w:ascii="標楷體" w:eastAsia="標楷體" w:hAnsi="標楷體" w:cs="標楷體"/>
          <w:color w:val="000000"/>
        </w:rPr>
        <w:t>)-09/10(</w:t>
      </w:r>
      <w:r>
        <w:rPr>
          <w:rFonts w:ascii="標楷體" w:eastAsia="標楷體" w:hAnsi="標楷體" w:cs="標楷體"/>
          <w:color w:val="000000"/>
        </w:rPr>
        <w:t>二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面試審查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以線上</w:t>
      </w:r>
      <w:r>
        <w:rPr>
          <w:rFonts w:ascii="標楷體" w:eastAsia="標楷體" w:hAnsi="標楷體" w:cs="標楷體"/>
          <w:color w:val="000000"/>
        </w:rPr>
        <w:t>/</w:t>
      </w:r>
      <w:r>
        <w:rPr>
          <w:rFonts w:ascii="標楷體" w:eastAsia="標楷體" w:hAnsi="標楷體" w:cs="標楷體"/>
          <w:color w:val="000000"/>
        </w:rPr>
        <w:t>電話進行為主</w:t>
      </w:r>
      <w:r>
        <w:rPr>
          <w:rFonts w:ascii="標楷體" w:eastAsia="標楷體" w:hAnsi="標楷體" w:cs="標楷體"/>
          <w:color w:val="000000"/>
        </w:rPr>
        <w:t>)</w:t>
      </w:r>
    </w:p>
    <w:p w14:paraId="779E8083" w14:textId="77777777" w:rsidR="00C32871" w:rsidRDefault="00284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09/11(</w:t>
      </w:r>
      <w:r>
        <w:rPr>
          <w:rFonts w:ascii="標楷體" w:eastAsia="標楷體" w:hAnsi="標楷體" w:cs="標楷體"/>
          <w:color w:val="000000"/>
        </w:rPr>
        <w:t>三</w:t>
      </w:r>
      <w:r>
        <w:rPr>
          <w:rFonts w:ascii="標楷體" w:eastAsia="標楷體" w:hAnsi="標楷體" w:cs="標楷體"/>
          <w:color w:val="000000"/>
        </w:rPr>
        <w:t xml:space="preserve">) </w:t>
      </w:r>
      <w:r>
        <w:rPr>
          <w:rFonts w:ascii="標楷體" w:eastAsia="標楷體" w:hAnsi="標楷體" w:cs="標楷體"/>
          <w:color w:val="000000"/>
        </w:rPr>
        <w:t>公布入選合作農友</w:t>
      </w:r>
    </w:p>
    <w:p w14:paraId="16B51103" w14:textId="77777777" w:rsidR="00C32871" w:rsidRDefault="00284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09/12(</w:t>
      </w:r>
      <w:r>
        <w:rPr>
          <w:rFonts w:ascii="標楷體" w:eastAsia="標楷體" w:hAnsi="標楷體" w:cs="標楷體"/>
          <w:color w:val="000000"/>
        </w:rPr>
        <w:t>四</w:t>
      </w:r>
      <w:r>
        <w:rPr>
          <w:rFonts w:ascii="標楷體" w:eastAsia="標楷體" w:hAnsi="標楷體" w:cs="標楷體"/>
          <w:color w:val="000000"/>
        </w:rPr>
        <w:t>)-11/10(</w:t>
      </w:r>
      <w:r>
        <w:rPr>
          <w:rFonts w:ascii="標楷體" w:eastAsia="標楷體" w:hAnsi="標楷體" w:cs="標楷體"/>
          <w:color w:val="000000"/>
        </w:rPr>
        <w:t>日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認購行銷輔導、平台建置測試</w:t>
      </w:r>
    </w:p>
    <w:p w14:paraId="3B5A5776" w14:textId="77777777" w:rsidR="00C32871" w:rsidRDefault="00284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11/11(</w:t>
      </w:r>
      <w:r>
        <w:rPr>
          <w:rFonts w:ascii="標楷體" w:eastAsia="標楷體" w:hAnsi="標楷體" w:cs="標楷體"/>
          <w:color w:val="000000"/>
        </w:rPr>
        <w:t>一</w:t>
      </w:r>
      <w:r>
        <w:rPr>
          <w:rFonts w:ascii="標楷體" w:eastAsia="標楷體" w:hAnsi="標楷體" w:cs="標楷體"/>
          <w:color w:val="000000"/>
        </w:rPr>
        <w:t xml:space="preserve">) </w:t>
      </w:r>
      <w:r>
        <w:rPr>
          <w:rFonts w:ascii="標楷體" w:eastAsia="標楷體" w:hAnsi="標楷體" w:cs="標楷體"/>
          <w:color w:val="000000"/>
        </w:rPr>
        <w:t>綠保米缸認購平台正式上線</w:t>
      </w:r>
    </w:p>
    <w:p w14:paraId="13DA2CA0" w14:textId="77777777" w:rsidR="00C32871" w:rsidRDefault="00C3287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14:paraId="33EEB909" w14:textId="77777777" w:rsidR="00C32871" w:rsidRDefault="002844A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申請方式：</w:t>
      </w:r>
    </w:p>
    <w:p w14:paraId="683D6FF9" w14:textId="77777777" w:rsidR="00C32871" w:rsidRDefault="002844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color w:val="000000"/>
        </w:rPr>
        <w:t>線上報名表單填寫或自行下載申請表單，請詳細閱讀，並完成資料填寫。</w:t>
      </w:r>
    </w:p>
    <w:p w14:paraId="17FD9E44" w14:textId="77777777" w:rsidR="00C32871" w:rsidRDefault="002844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申請農友請於</w:t>
      </w:r>
      <w:r>
        <w:rPr>
          <w:rFonts w:ascii="標楷體" w:eastAsia="標楷體" w:hAnsi="標楷體" w:cs="標楷體"/>
          <w:color w:val="000000"/>
        </w:rPr>
        <w:t>113</w:t>
      </w:r>
      <w:r>
        <w:rPr>
          <w:rFonts w:ascii="標楷體" w:eastAsia="標楷體" w:hAnsi="標楷體" w:cs="標楷體"/>
          <w:color w:val="000000"/>
        </w:rPr>
        <w:t>年</w:t>
      </w:r>
      <w:r>
        <w:rPr>
          <w:rFonts w:ascii="標楷體" w:eastAsia="標楷體" w:hAnsi="標楷體" w:cs="標楷體"/>
          <w:color w:val="000000"/>
        </w:rPr>
        <w:t>7</w:t>
      </w:r>
      <w:r>
        <w:rPr>
          <w:rFonts w:ascii="標楷體" w:eastAsia="標楷體" w:hAnsi="標楷體" w:cs="標楷體"/>
          <w:color w:val="000000"/>
        </w:rPr>
        <w:t>月</w:t>
      </w:r>
      <w:r>
        <w:rPr>
          <w:rFonts w:ascii="標楷體" w:eastAsia="標楷體" w:hAnsi="標楷體" w:cs="標楷體"/>
          <w:color w:val="000000"/>
        </w:rPr>
        <w:t>31</w:t>
      </w:r>
      <w:r>
        <w:rPr>
          <w:rFonts w:ascii="標楷體" w:eastAsia="標楷體" w:hAnsi="標楷體" w:cs="標楷體"/>
          <w:color w:val="000000"/>
        </w:rPr>
        <w:t>日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三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前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含當日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，用</w:t>
      </w:r>
      <w:r>
        <w:rPr>
          <w:rFonts w:ascii="標楷體" w:eastAsia="標楷體" w:hAnsi="標楷體" w:cs="標楷體"/>
          <w:color w:val="000000"/>
        </w:rPr>
        <w:t>E-mail</w:t>
      </w:r>
      <w:r>
        <w:rPr>
          <w:rFonts w:ascii="標楷體" w:eastAsia="標楷體" w:hAnsi="標楷體" w:cs="標楷體"/>
          <w:color w:val="000000"/>
        </w:rPr>
        <w:t>或信件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郵戳為憑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將申請表單寄</w:t>
      </w:r>
      <w:r>
        <w:rPr>
          <w:rFonts w:ascii="標楷體" w:eastAsia="標楷體" w:hAnsi="標楷體" w:cs="標楷體"/>
          <w:color w:val="000000"/>
        </w:rPr>
        <w:lastRenderedPageBreak/>
        <w:t>至「慈心基金會」。</w:t>
      </w:r>
    </w:p>
    <w:p w14:paraId="77AD6560" w14:textId="77777777" w:rsidR="00C32871" w:rsidRDefault="002844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線上表單回傳至</w:t>
      </w:r>
      <w:r>
        <w:rPr>
          <w:rFonts w:ascii="標楷體" w:eastAsia="標楷體" w:hAnsi="標楷體" w:cs="標楷體"/>
          <w:color w:val="000000"/>
        </w:rPr>
        <w:t>E-mail</w:t>
      </w:r>
      <w:r>
        <w:rPr>
          <w:rFonts w:ascii="標楷體" w:eastAsia="標楷體" w:hAnsi="標楷體" w:cs="標楷體"/>
          <w:color w:val="000000"/>
        </w:rPr>
        <w:t>：</w:t>
      </w:r>
      <w:hyperlink r:id="rId8">
        <w:r>
          <w:rPr>
            <w:rFonts w:ascii="標楷體" w:eastAsia="標楷體" w:hAnsi="標楷體" w:cs="標楷體"/>
            <w:color w:val="0563C1"/>
            <w:u w:val="single"/>
          </w:rPr>
          <w:t>lulu.wang@toaf.org.tw</w:t>
        </w:r>
      </w:hyperlink>
      <w:r>
        <w:rPr>
          <w:rFonts w:ascii="標楷體" w:eastAsia="標楷體" w:hAnsi="標楷體" w:cs="標楷體"/>
          <w:color w:val="000000"/>
        </w:rPr>
        <w:t>；紙本表單寄至：</w:t>
      </w:r>
      <w:r>
        <w:rPr>
          <w:rFonts w:ascii="標楷體" w:eastAsia="標楷體" w:hAnsi="標楷體" w:cs="標楷體"/>
          <w:color w:val="000000"/>
          <w:u w:val="single"/>
        </w:rPr>
        <w:t xml:space="preserve">221416 </w:t>
      </w:r>
      <w:r>
        <w:rPr>
          <w:rFonts w:ascii="標楷體" w:eastAsia="標楷體" w:hAnsi="標楷體" w:cs="標楷體"/>
          <w:color w:val="000000"/>
          <w:u w:val="single"/>
        </w:rPr>
        <w:t>新北巿汐止區新臺五路一段</w:t>
      </w:r>
      <w:r>
        <w:rPr>
          <w:rFonts w:ascii="標楷體" w:eastAsia="標楷體" w:hAnsi="標楷體" w:cs="標楷體"/>
          <w:color w:val="000000"/>
          <w:u w:val="single"/>
        </w:rPr>
        <w:t>95</w:t>
      </w:r>
      <w:r>
        <w:rPr>
          <w:rFonts w:ascii="標楷體" w:eastAsia="標楷體" w:hAnsi="標楷體" w:cs="標楷體"/>
          <w:color w:val="000000"/>
          <w:u w:val="single"/>
        </w:rPr>
        <w:t>號</w:t>
      </w:r>
      <w:r>
        <w:rPr>
          <w:rFonts w:ascii="標楷體" w:eastAsia="標楷體" w:hAnsi="標楷體" w:cs="標楷體"/>
          <w:color w:val="000000"/>
          <w:u w:val="single"/>
        </w:rPr>
        <w:t>26</w:t>
      </w:r>
      <w:r>
        <w:rPr>
          <w:rFonts w:ascii="標楷體" w:eastAsia="標楷體" w:hAnsi="標楷體" w:cs="標楷體"/>
          <w:color w:val="000000"/>
          <w:u w:val="single"/>
        </w:rPr>
        <w:t>樓之</w:t>
      </w:r>
      <w:r>
        <w:rPr>
          <w:rFonts w:ascii="標楷體" w:eastAsia="標楷體" w:hAnsi="標楷體" w:cs="標楷體"/>
          <w:color w:val="000000"/>
          <w:u w:val="single"/>
        </w:rPr>
        <w:t>10</w:t>
      </w:r>
      <w:r>
        <w:rPr>
          <w:rFonts w:ascii="標楷體" w:eastAsia="標楷體" w:hAnsi="標楷體" w:cs="標楷體"/>
          <w:color w:val="000000"/>
        </w:rPr>
        <w:t>，收件者：慈心基金會</w:t>
      </w: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王小姐</w:t>
      </w: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收。</w:t>
      </w:r>
    </w:p>
    <w:p w14:paraId="52170970" w14:textId="77777777" w:rsidR="00C32871" w:rsidRDefault="002844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主旨載明：【綠保米缸</w:t>
      </w:r>
      <w:r>
        <w:rPr>
          <w:rFonts w:ascii="標楷體" w:eastAsia="標楷體" w:hAnsi="標楷體" w:cs="標楷體"/>
          <w:color w:val="000000"/>
        </w:rPr>
        <w:t>_</w:t>
      </w:r>
      <w:r>
        <w:rPr>
          <w:rFonts w:ascii="標楷體" w:eastAsia="標楷體" w:hAnsi="標楷體" w:cs="標楷體"/>
          <w:color w:val="000000"/>
        </w:rPr>
        <w:t>稻農</w:t>
      </w:r>
      <w:r>
        <w:rPr>
          <w:rFonts w:ascii="標楷體" w:eastAsia="標楷體" w:hAnsi="標楷體" w:cs="標楷體"/>
          <w:color w:val="000000"/>
        </w:rPr>
        <w:t>/</w:t>
      </w:r>
      <w:r>
        <w:rPr>
          <w:rFonts w:ascii="標楷體" w:eastAsia="標楷體" w:hAnsi="標楷體" w:cs="標楷體"/>
          <w:color w:val="000000"/>
        </w:rPr>
        <w:t>稻米品牌名稱】。</w:t>
      </w:r>
    </w:p>
    <w:p w14:paraId="58D1E760" w14:textId="77777777" w:rsidR="00C32871" w:rsidRDefault="002844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聯絡窗口：</w:t>
      </w:r>
    </w:p>
    <w:p w14:paraId="07A637FA" w14:textId="77777777" w:rsidR="00C32871" w:rsidRDefault="00284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說明會報名</w:t>
      </w:r>
      <w:r>
        <w:rPr>
          <w:rFonts w:ascii="標楷體" w:eastAsia="標楷體" w:hAnsi="標楷體" w:cs="標楷體"/>
          <w:color w:val="000000"/>
        </w:rPr>
        <w:t>/</w:t>
      </w:r>
      <w:r>
        <w:rPr>
          <w:rFonts w:ascii="標楷體" w:eastAsia="標楷體" w:hAnsi="標楷體" w:cs="標楷體"/>
          <w:color w:val="000000"/>
        </w:rPr>
        <w:t>申請表繳交：慈心基金會</w:t>
      </w: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王小姐</w:t>
      </w:r>
      <w:r>
        <w:rPr>
          <w:rFonts w:ascii="標楷體" w:eastAsia="標楷體" w:hAnsi="標楷體" w:cs="標楷體"/>
          <w:color w:val="000000"/>
        </w:rPr>
        <w:t xml:space="preserve"> TEL:</w:t>
      </w:r>
      <w:r>
        <w:rPr>
          <w:rFonts w:eastAsia="Times New Roman"/>
          <w:color w:val="000000"/>
        </w:rPr>
        <w:t xml:space="preserve"> (</w:t>
      </w:r>
      <w:r>
        <w:rPr>
          <w:rFonts w:ascii="標楷體" w:eastAsia="標楷體" w:hAnsi="標楷體" w:cs="標楷體"/>
          <w:color w:val="000000"/>
        </w:rPr>
        <w:t>02)-7714-6077#30708</w:t>
      </w:r>
    </w:p>
    <w:p w14:paraId="0EBE2D18" w14:textId="77777777" w:rsidR="00C32871" w:rsidRDefault="00284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綠保米缸相關問題諮詢：大米缸協會</w:t>
      </w: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游小姐</w:t>
      </w:r>
      <w:r>
        <w:rPr>
          <w:rFonts w:ascii="標楷體" w:eastAsia="標楷體" w:hAnsi="標楷體" w:cs="標楷體"/>
          <w:color w:val="000000"/>
        </w:rPr>
        <w:t xml:space="preserve"> TEL:(04)2251-5529</w:t>
      </w:r>
      <w:r>
        <w:rPr>
          <w:rFonts w:ascii="標楷體" w:eastAsia="標楷體" w:hAnsi="標楷體" w:cs="標楷體"/>
          <w:color w:val="000000"/>
        </w:rPr>
        <w:t>。</w:t>
      </w:r>
    </w:p>
    <w:p w14:paraId="30D498D5" w14:textId="77777777" w:rsidR="00C32871" w:rsidRDefault="00C328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14:paraId="66F7F62C" w14:textId="77777777" w:rsidR="00C32871" w:rsidRDefault="002844A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公布日期：</w:t>
      </w:r>
    </w:p>
    <w:p w14:paraId="51ABEB2C" w14:textId="77777777" w:rsidR="00C32871" w:rsidRDefault="00284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評選結果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入選或未入選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皆於</w:t>
      </w:r>
      <w:r>
        <w:rPr>
          <w:rFonts w:ascii="標楷體" w:eastAsia="標楷體" w:hAnsi="標楷體" w:cs="標楷體"/>
          <w:color w:val="000000"/>
        </w:rPr>
        <w:t>113</w:t>
      </w:r>
      <w:r>
        <w:rPr>
          <w:rFonts w:ascii="標楷體" w:eastAsia="標楷體" w:hAnsi="標楷體" w:cs="標楷體"/>
          <w:color w:val="000000"/>
        </w:rPr>
        <w:t>年</w:t>
      </w:r>
      <w:r>
        <w:rPr>
          <w:rFonts w:ascii="標楷體" w:eastAsia="標楷體" w:hAnsi="標楷體" w:cs="標楷體"/>
          <w:color w:val="000000"/>
        </w:rPr>
        <w:t>9</w:t>
      </w:r>
      <w:r>
        <w:rPr>
          <w:rFonts w:ascii="標楷體" w:eastAsia="標楷體" w:hAnsi="標楷體" w:cs="標楷體"/>
          <w:color w:val="000000"/>
        </w:rPr>
        <w:t>月</w:t>
      </w:r>
      <w:r>
        <w:rPr>
          <w:rFonts w:ascii="標楷體" w:eastAsia="標楷體" w:hAnsi="標楷體" w:cs="標楷體"/>
          <w:color w:val="000000"/>
        </w:rPr>
        <w:t>11</w:t>
      </w:r>
      <w:r>
        <w:rPr>
          <w:rFonts w:ascii="標楷體" w:eastAsia="標楷體" w:hAnsi="標楷體" w:cs="標楷體"/>
          <w:color w:val="000000"/>
        </w:rPr>
        <w:t>日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三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公告於慈心基金會網站與大米缸協會粉絲專頁，並以</w:t>
      </w:r>
      <w:r>
        <w:rPr>
          <w:rFonts w:ascii="標楷體" w:eastAsia="標楷體" w:hAnsi="標楷體" w:cs="標楷體"/>
          <w:color w:val="000000"/>
        </w:rPr>
        <w:t>E-mail</w:t>
      </w:r>
      <w:r>
        <w:rPr>
          <w:rFonts w:ascii="標楷體" w:eastAsia="標楷體" w:hAnsi="標楷體" w:cs="標楷體"/>
          <w:color w:val="000000"/>
        </w:rPr>
        <w:t>通知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無</w:t>
      </w:r>
      <w:r>
        <w:rPr>
          <w:rFonts w:ascii="標楷體" w:eastAsia="標楷體" w:hAnsi="標楷體" w:cs="標楷體"/>
          <w:color w:val="000000"/>
        </w:rPr>
        <w:t>E-mail</w:t>
      </w:r>
      <w:r>
        <w:rPr>
          <w:rFonts w:ascii="標楷體" w:eastAsia="標楷體" w:hAnsi="標楷體" w:cs="標楷體"/>
          <w:color w:val="000000"/>
        </w:rPr>
        <w:t>採簡訊通知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。</w:t>
      </w:r>
    </w:p>
    <w:p w14:paraId="4B69D41F" w14:textId="77777777" w:rsidR="00C32871" w:rsidRDefault="00284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慈心基金會網站：</w:t>
      </w:r>
      <w:hyperlink r:id="rId9">
        <w:r>
          <w:rPr>
            <w:rFonts w:ascii="標楷體" w:eastAsia="標楷體" w:hAnsi="標楷體" w:cs="標楷體"/>
            <w:color w:val="0563C1"/>
            <w:u w:val="single"/>
          </w:rPr>
          <w:t>https://toaf.org.tw/</w:t>
        </w:r>
      </w:hyperlink>
    </w:p>
    <w:p w14:paraId="35FB7AA3" w14:textId="77777777" w:rsidR="00C32871" w:rsidRDefault="00284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大米缸協會粉絲專頁：</w:t>
      </w:r>
      <w:hyperlink r:id="rId10">
        <w:r>
          <w:rPr>
            <w:rFonts w:ascii="標楷體" w:eastAsia="標楷體" w:hAnsi="標楷體" w:cs="標楷體"/>
            <w:color w:val="0563C1"/>
            <w:u w:val="single"/>
          </w:rPr>
          <w:t>https://www.facebook.com/lebut301</w:t>
        </w:r>
      </w:hyperlink>
    </w:p>
    <w:p w14:paraId="57AABC3A" w14:textId="7E93C1D4" w:rsidR="00C32871" w:rsidRDefault="00C32871" w:rsidP="001779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</w:rPr>
      </w:pPr>
    </w:p>
    <w:p w14:paraId="4C03E3A6" w14:textId="77777777" w:rsidR="00C32871" w:rsidRDefault="00C328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14:paraId="4C412455" w14:textId="77777777" w:rsidR="00C32871" w:rsidRDefault="00284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br w:type="page"/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lastRenderedPageBreak/>
        <w:t>2024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「綠保米缸」公益認購推廣計畫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合作稻農申請表</w:t>
      </w:r>
    </w:p>
    <w:tbl>
      <w:tblPr>
        <w:tblStyle w:val="af"/>
        <w:tblW w:w="10517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779"/>
        <w:gridCol w:w="2268"/>
        <w:gridCol w:w="257"/>
        <w:gridCol w:w="1303"/>
        <w:gridCol w:w="992"/>
        <w:gridCol w:w="2422"/>
      </w:tblGrid>
      <w:tr w:rsidR="00EB6D62" w14:paraId="2231C30A" w14:textId="77777777">
        <w:trPr>
          <w:cantSplit/>
          <w:jc w:val="center"/>
        </w:trPr>
        <w:tc>
          <w:tcPr>
            <w:tcW w:w="496" w:type="dxa"/>
            <w:vMerge w:val="restart"/>
          </w:tcPr>
          <w:p w14:paraId="7A1BA03A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bookmarkStart w:id="1" w:name="_GoBack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申請資</w:t>
            </w:r>
          </w:p>
          <w:p w14:paraId="10DEB8A0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訊</w:t>
            </w:r>
          </w:p>
        </w:tc>
        <w:tc>
          <w:tcPr>
            <w:tcW w:w="2779" w:type="dxa"/>
          </w:tcPr>
          <w:p w14:paraId="4B5D86CD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稻米名稱(品牌)</w:t>
            </w:r>
          </w:p>
        </w:tc>
        <w:tc>
          <w:tcPr>
            <w:tcW w:w="7242" w:type="dxa"/>
            <w:gridSpan w:val="5"/>
          </w:tcPr>
          <w:p w14:paraId="5E09348C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bookmarkEnd w:id="1"/>
      <w:tr w:rsidR="00EB6D62" w14:paraId="56D036C1" w14:textId="77777777">
        <w:trPr>
          <w:cantSplit/>
          <w:jc w:val="center"/>
        </w:trPr>
        <w:tc>
          <w:tcPr>
            <w:tcW w:w="496" w:type="dxa"/>
            <w:vMerge/>
          </w:tcPr>
          <w:p w14:paraId="6A142ADA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</w:tcPr>
          <w:p w14:paraId="22BCCD55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負責人姓名</w:t>
            </w:r>
          </w:p>
        </w:tc>
        <w:tc>
          <w:tcPr>
            <w:tcW w:w="7242" w:type="dxa"/>
            <w:gridSpan w:val="5"/>
          </w:tcPr>
          <w:p w14:paraId="401DEB14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B6D62" w14:paraId="5652CFF9" w14:textId="77777777">
        <w:trPr>
          <w:cantSplit/>
          <w:jc w:val="center"/>
        </w:trPr>
        <w:tc>
          <w:tcPr>
            <w:tcW w:w="496" w:type="dxa"/>
            <w:vMerge/>
          </w:tcPr>
          <w:p w14:paraId="0CD177D0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</w:tcPr>
          <w:p w14:paraId="5AEE170A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綠保耕作年資</w:t>
            </w:r>
          </w:p>
        </w:tc>
        <w:tc>
          <w:tcPr>
            <w:tcW w:w="2525" w:type="dxa"/>
            <w:gridSpan w:val="2"/>
          </w:tcPr>
          <w:p w14:paraId="7AF6C879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295" w:type="dxa"/>
            <w:gridSpan w:val="2"/>
          </w:tcPr>
          <w:p w14:paraId="6875D519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耕作面積</w:t>
            </w:r>
          </w:p>
        </w:tc>
        <w:tc>
          <w:tcPr>
            <w:tcW w:w="2422" w:type="dxa"/>
          </w:tcPr>
          <w:p w14:paraId="0B7D05C3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B6D62" w14:paraId="411DEFB5" w14:textId="77777777">
        <w:trPr>
          <w:cantSplit/>
          <w:jc w:val="center"/>
        </w:trPr>
        <w:tc>
          <w:tcPr>
            <w:tcW w:w="496" w:type="dxa"/>
            <w:vMerge/>
          </w:tcPr>
          <w:p w14:paraId="42015DE5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000000"/>
            </w:tcBorders>
            <w:vAlign w:val="center"/>
          </w:tcPr>
          <w:p w14:paraId="497BFD3F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米種</w:t>
            </w:r>
          </w:p>
        </w:tc>
        <w:tc>
          <w:tcPr>
            <w:tcW w:w="7242" w:type="dxa"/>
            <w:gridSpan w:val="5"/>
            <w:tcBorders>
              <w:top w:val="single" w:sz="4" w:space="0" w:color="000000"/>
            </w:tcBorders>
          </w:tcPr>
          <w:p w14:paraId="34AF38AC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</w:pPr>
          </w:p>
        </w:tc>
      </w:tr>
      <w:tr w:rsidR="00EB6D62" w14:paraId="5A54B019" w14:textId="77777777">
        <w:trPr>
          <w:cantSplit/>
          <w:jc w:val="center"/>
        </w:trPr>
        <w:tc>
          <w:tcPr>
            <w:tcW w:w="496" w:type="dxa"/>
            <w:vMerge/>
          </w:tcPr>
          <w:p w14:paraId="3481C8B3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000000"/>
            </w:tcBorders>
            <w:vAlign w:val="center"/>
          </w:tcPr>
          <w:p w14:paraId="71FD3B9D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米種特色</w:t>
            </w:r>
          </w:p>
        </w:tc>
        <w:tc>
          <w:tcPr>
            <w:tcW w:w="7242" w:type="dxa"/>
            <w:gridSpan w:val="5"/>
            <w:tcBorders>
              <w:top w:val="single" w:sz="4" w:space="0" w:color="000000"/>
            </w:tcBorders>
          </w:tcPr>
          <w:p w14:paraId="1AE4E5E8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</w:pPr>
          </w:p>
        </w:tc>
      </w:tr>
      <w:tr w:rsidR="00EB6D62" w14:paraId="222D751D" w14:textId="77777777">
        <w:trPr>
          <w:cantSplit/>
          <w:jc w:val="center"/>
        </w:trPr>
        <w:tc>
          <w:tcPr>
            <w:tcW w:w="496" w:type="dxa"/>
            <w:vMerge/>
          </w:tcPr>
          <w:p w14:paraId="7DF49F79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</w:pPr>
          </w:p>
        </w:tc>
        <w:tc>
          <w:tcPr>
            <w:tcW w:w="2779" w:type="dxa"/>
          </w:tcPr>
          <w:p w14:paraId="2C96D07B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產地(縣市鄉鎮)</w:t>
            </w:r>
          </w:p>
        </w:tc>
        <w:tc>
          <w:tcPr>
            <w:tcW w:w="7242" w:type="dxa"/>
            <w:gridSpan w:val="5"/>
          </w:tcPr>
          <w:p w14:paraId="30C8CB56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B6D62" w14:paraId="73746801" w14:textId="77777777">
        <w:trPr>
          <w:cantSplit/>
          <w:jc w:val="center"/>
        </w:trPr>
        <w:tc>
          <w:tcPr>
            <w:tcW w:w="496" w:type="dxa"/>
            <w:vMerge/>
          </w:tcPr>
          <w:p w14:paraId="44F2AF54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</w:tcPr>
          <w:p w14:paraId="2D3D0288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第一期作期間</w:t>
            </w:r>
          </w:p>
        </w:tc>
        <w:tc>
          <w:tcPr>
            <w:tcW w:w="2525" w:type="dxa"/>
            <w:gridSpan w:val="2"/>
          </w:tcPr>
          <w:p w14:paraId="1896ED28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295" w:type="dxa"/>
            <w:gridSpan w:val="2"/>
          </w:tcPr>
          <w:p w14:paraId="7114D186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第二期作期間</w:t>
            </w:r>
          </w:p>
        </w:tc>
        <w:tc>
          <w:tcPr>
            <w:tcW w:w="2422" w:type="dxa"/>
          </w:tcPr>
          <w:p w14:paraId="46B6F226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B6D62" w14:paraId="290479DD" w14:textId="77777777">
        <w:trPr>
          <w:cantSplit/>
          <w:trHeight w:val="770"/>
          <w:jc w:val="center"/>
        </w:trPr>
        <w:tc>
          <w:tcPr>
            <w:tcW w:w="496" w:type="dxa"/>
            <w:vMerge/>
          </w:tcPr>
          <w:p w14:paraId="53C6E426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</w:tcPr>
          <w:p w14:paraId="102B7454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綠保有效日期</w:t>
            </w:r>
          </w:p>
        </w:tc>
        <w:tc>
          <w:tcPr>
            <w:tcW w:w="7242" w:type="dxa"/>
            <w:gridSpan w:val="5"/>
            <w:vAlign w:val="center"/>
          </w:tcPr>
          <w:p w14:paraId="6E1A6AEB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日至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</w:p>
          <w:p w14:paraId="0684A040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</w:t>
            </w:r>
          </w:p>
        </w:tc>
      </w:tr>
      <w:tr w:rsidR="00EB6D62" w14:paraId="0CFA339D" w14:textId="77777777">
        <w:trPr>
          <w:cantSplit/>
          <w:trHeight w:val="1091"/>
          <w:jc w:val="center"/>
        </w:trPr>
        <w:tc>
          <w:tcPr>
            <w:tcW w:w="496" w:type="dxa"/>
            <w:vMerge/>
          </w:tcPr>
          <w:p w14:paraId="2BC3D91F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</w:tcPr>
          <w:p w14:paraId="136D38D4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除綠保標章外，有無申請其他驗證標章</w:t>
            </w:r>
          </w:p>
          <w:p w14:paraId="6029EA31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(請勾選，如有勾選請提供相關證明文件)</w:t>
            </w:r>
          </w:p>
        </w:tc>
        <w:tc>
          <w:tcPr>
            <w:tcW w:w="7242" w:type="dxa"/>
            <w:gridSpan w:val="5"/>
          </w:tcPr>
          <w:p w14:paraId="430A3716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Wingdings 2" w:eastAsia="Wingdings 2" w:hAnsi="Wingdings 2" w:cs="Wingdings 2"/>
                <w:color w:val="000000"/>
                <w:sz w:val="28"/>
                <w:szCs w:val="28"/>
              </w:rPr>
              <w:t>⬜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有機驗證 </w:t>
            </w:r>
            <w:r>
              <w:rPr>
                <w:rFonts w:ascii="Wingdings 2" w:eastAsia="Wingdings 2" w:hAnsi="Wingdings 2" w:cs="Wingdings 2"/>
                <w:color w:val="000000"/>
                <w:sz w:val="28"/>
                <w:szCs w:val="28"/>
              </w:rPr>
              <w:t>⬜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有機轉型期 </w:t>
            </w:r>
            <w:r>
              <w:rPr>
                <w:rFonts w:ascii="Wingdings 2" w:eastAsia="Wingdings 2" w:hAnsi="Wingdings 2" w:cs="Wingdings 2"/>
                <w:color w:val="000000"/>
                <w:sz w:val="28"/>
                <w:szCs w:val="28"/>
              </w:rPr>
              <w:t>⬜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行政院友善耕作團體審認</w:t>
            </w:r>
          </w:p>
          <w:p w14:paraId="79F0264C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Wingdings 2" w:eastAsia="Wingdings 2" w:hAnsi="Wingdings 2" w:cs="Wingdings 2"/>
                <w:color w:val="000000"/>
                <w:sz w:val="28"/>
                <w:szCs w:val="28"/>
              </w:rPr>
              <w:t>⬜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其他(請填寫)：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EB6D62" w14:paraId="4CEDB8C1" w14:textId="77777777">
        <w:trPr>
          <w:cantSplit/>
          <w:jc w:val="center"/>
        </w:trPr>
        <w:tc>
          <w:tcPr>
            <w:tcW w:w="496" w:type="dxa"/>
            <w:vMerge/>
          </w:tcPr>
          <w:p w14:paraId="759AC734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0021" w:type="dxa"/>
            <w:gridSpan w:val="6"/>
          </w:tcPr>
          <w:p w14:paraId="4DD9066F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耕作理念（請簡述自己想讓他人了解之耕作理念、特色等）：</w:t>
            </w:r>
          </w:p>
          <w:p w14:paraId="19D8A392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2707EA50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75B4C378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32BBCC94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69A41883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574D561F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*請附上稻田間照3張、個人照1張</w:t>
            </w:r>
          </w:p>
        </w:tc>
      </w:tr>
      <w:tr w:rsidR="00EB6D62" w14:paraId="0895E276" w14:textId="77777777">
        <w:trPr>
          <w:cantSplit/>
          <w:jc w:val="center"/>
        </w:trPr>
        <w:tc>
          <w:tcPr>
            <w:tcW w:w="496" w:type="dxa"/>
            <w:vMerge/>
          </w:tcPr>
          <w:p w14:paraId="4F688AFE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0021" w:type="dxa"/>
            <w:gridSpan w:val="6"/>
          </w:tcPr>
          <w:p w14:paraId="09C81695" w14:textId="73B68FC3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A3A3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highlight w:val="yellow"/>
              </w:rPr>
              <w:t>出貨與接單能力說明</w:t>
            </w:r>
            <w:r w:rsidRPr="00BA3A31">
              <w:rPr>
                <w:rFonts w:ascii="標楷體" w:eastAsia="標楷體" w:hAnsi="標楷體" w:cs="標楷體"/>
                <w:color w:val="000000"/>
                <w:sz w:val="28"/>
                <w:szCs w:val="28"/>
                <w:highlight w:val="yellow"/>
              </w:rPr>
              <w:t>(</w:t>
            </w:r>
            <w:r w:rsidRPr="00BA3A3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highlight w:val="yellow"/>
              </w:rPr>
              <w:t>簡述自己碾米、加工包裝、出貨物流相關作業方式與時程</w:t>
            </w:r>
            <w:r w:rsidRPr="00BA3A31">
              <w:rPr>
                <w:rFonts w:ascii="標楷體" w:eastAsia="標楷體" w:hAnsi="標楷體" w:cs="標楷體"/>
                <w:color w:val="000000"/>
                <w:sz w:val="28"/>
                <w:szCs w:val="28"/>
                <w:highlight w:val="yellow"/>
              </w:rPr>
              <w:t>)</w:t>
            </w:r>
          </w:p>
          <w:p w14:paraId="5C1702C2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</w:p>
          <w:p w14:paraId="79D1A1E4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</w:p>
          <w:p w14:paraId="7A3CAABA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</w:p>
          <w:p w14:paraId="046E8800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</w:p>
          <w:p w14:paraId="1F64272B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</w:p>
          <w:p w14:paraId="603F54D1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</w:p>
          <w:p w14:paraId="78A5B89A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</w:p>
          <w:p w14:paraId="08A7F49E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</w:p>
          <w:p w14:paraId="2E6010DD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</w:p>
          <w:p w14:paraId="3673C25B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</w:p>
          <w:p w14:paraId="78A90E48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</w:p>
        </w:tc>
      </w:tr>
      <w:tr w:rsidR="00C32871" w14:paraId="6C7E16D3" w14:textId="77777777">
        <w:trPr>
          <w:cantSplit/>
          <w:jc w:val="center"/>
        </w:trPr>
        <w:tc>
          <w:tcPr>
            <w:tcW w:w="496" w:type="dxa"/>
            <w:vMerge w:val="restart"/>
          </w:tcPr>
          <w:p w14:paraId="56D5A79E" w14:textId="77777777" w:rsidR="00C32871" w:rsidRDefault="0028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聯絡人</w:t>
            </w:r>
          </w:p>
        </w:tc>
        <w:tc>
          <w:tcPr>
            <w:tcW w:w="2779" w:type="dxa"/>
          </w:tcPr>
          <w:p w14:paraId="5D8C3AA1" w14:textId="77777777" w:rsidR="00C32871" w:rsidRDefault="0028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 w14:paraId="67B21158" w14:textId="77777777" w:rsidR="00C32871" w:rsidRDefault="00C32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14:paraId="35505B86" w14:textId="77777777" w:rsidR="00C32871" w:rsidRDefault="0028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手機號碼</w:t>
            </w:r>
          </w:p>
        </w:tc>
        <w:tc>
          <w:tcPr>
            <w:tcW w:w="3414" w:type="dxa"/>
            <w:gridSpan w:val="2"/>
          </w:tcPr>
          <w:p w14:paraId="66D3F580" w14:textId="77777777" w:rsidR="00C32871" w:rsidRDefault="00C32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</w:tr>
      <w:tr w:rsidR="00C32871" w14:paraId="6D0031EC" w14:textId="77777777">
        <w:trPr>
          <w:cantSplit/>
          <w:trHeight w:val="727"/>
          <w:jc w:val="center"/>
        </w:trPr>
        <w:tc>
          <w:tcPr>
            <w:tcW w:w="496" w:type="dxa"/>
            <w:vMerge/>
          </w:tcPr>
          <w:p w14:paraId="3C3E8900" w14:textId="77777777" w:rsidR="00C32871" w:rsidRDefault="00C32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2779" w:type="dxa"/>
          </w:tcPr>
          <w:p w14:paraId="461A91A7" w14:textId="77777777" w:rsidR="00C32871" w:rsidRDefault="0028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7242" w:type="dxa"/>
            <w:gridSpan w:val="5"/>
          </w:tcPr>
          <w:p w14:paraId="0452868B" w14:textId="77777777" w:rsidR="00C32871" w:rsidRDefault="0028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  <w:t>請正確填寫，主要聯繫方式</w:t>
            </w:r>
            <w:r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  <w:t>)</w:t>
            </w:r>
          </w:p>
        </w:tc>
      </w:tr>
      <w:tr w:rsidR="00C32871" w14:paraId="60EA2035" w14:textId="77777777">
        <w:trPr>
          <w:cantSplit/>
          <w:trHeight w:val="727"/>
          <w:jc w:val="center"/>
        </w:trPr>
        <w:tc>
          <w:tcPr>
            <w:tcW w:w="496" w:type="dxa"/>
            <w:vMerge/>
          </w:tcPr>
          <w:p w14:paraId="3B882A1D" w14:textId="77777777" w:rsidR="00C32871" w:rsidRDefault="00C32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</w:pPr>
          </w:p>
        </w:tc>
        <w:tc>
          <w:tcPr>
            <w:tcW w:w="2779" w:type="dxa"/>
          </w:tcPr>
          <w:p w14:paraId="71C46C47" w14:textId="77777777" w:rsidR="00C32871" w:rsidRDefault="0028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7242" w:type="dxa"/>
            <w:gridSpan w:val="5"/>
          </w:tcPr>
          <w:p w14:paraId="177AE684" w14:textId="77777777" w:rsidR="00C32871" w:rsidRDefault="00C32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</w:pPr>
          </w:p>
        </w:tc>
      </w:tr>
      <w:tr w:rsidR="00C32871" w14:paraId="6A669863" w14:textId="77777777">
        <w:trPr>
          <w:jc w:val="center"/>
        </w:trPr>
        <w:tc>
          <w:tcPr>
            <w:tcW w:w="496" w:type="dxa"/>
          </w:tcPr>
          <w:p w14:paraId="10E26B52" w14:textId="77777777" w:rsidR="00C32871" w:rsidRDefault="0028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個資告知聲明</w:t>
            </w:r>
          </w:p>
        </w:tc>
        <w:tc>
          <w:tcPr>
            <w:tcW w:w="10021" w:type="dxa"/>
            <w:gridSpan w:val="6"/>
          </w:tcPr>
          <w:p w14:paraId="593BE900" w14:textId="77777777" w:rsidR="00C32871" w:rsidRDefault="0028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本會基於「廠商資料管理」之目的，須取得您的「姓名、電話」等個人資料，以在本次活動期間及地區內進行「資料建置及公告」之用。本會將保存您的資料，以供未來有相關活動時可以再度邀請您。您可依法行使請求查詢、閱覽、補充、更正；請求提供複製本；請求停止蒐集、處理、利用；請求刪除個人資料等權利，請洽【社團法人台灣大米缸永續關懷協會</w:t>
            </w:r>
            <w:r>
              <w:rPr>
                <w:rFonts w:ascii="標楷體" w:eastAsia="標楷體" w:hAnsi="標楷體" w:cs="標楷體"/>
                <w:color w:val="000000"/>
              </w:rPr>
              <w:t>TEL:(04)2251-5529</w:t>
            </w:r>
            <w:r>
              <w:rPr>
                <w:rFonts w:ascii="標楷體" w:eastAsia="標楷體" w:hAnsi="標楷體" w:cs="標楷體"/>
                <w:color w:val="000000"/>
              </w:rPr>
              <w:t>游小姐】。</w:t>
            </w:r>
          </w:p>
        </w:tc>
      </w:tr>
      <w:tr w:rsidR="00C32871" w14:paraId="3E71AD91" w14:textId="77777777">
        <w:trPr>
          <w:trHeight w:val="1016"/>
          <w:jc w:val="center"/>
        </w:trPr>
        <w:tc>
          <w:tcPr>
            <w:tcW w:w="496" w:type="dxa"/>
          </w:tcPr>
          <w:p w14:paraId="7CF103AC" w14:textId="77777777" w:rsidR="00C32871" w:rsidRDefault="0028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附件資料</w:t>
            </w:r>
          </w:p>
        </w:tc>
        <w:tc>
          <w:tcPr>
            <w:tcW w:w="10021" w:type="dxa"/>
            <w:gridSpan w:val="6"/>
          </w:tcPr>
          <w:p w14:paraId="4526EB66" w14:textId="77777777" w:rsidR="00C32871" w:rsidRDefault="0028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貼心提醒，附件資料檢查表：</w:t>
            </w:r>
          </w:p>
          <w:p w14:paraId="01218319" w14:textId="77777777" w:rsidR="00C32871" w:rsidRDefault="0028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田區照</w:t>
            </w:r>
            <w:r>
              <w:rPr>
                <w:rFonts w:ascii="標楷體" w:eastAsia="標楷體" w:hAnsi="標楷體" w:cs="標楷體"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color w:val="000000"/>
              </w:rPr>
              <w:t>張、個人照</w:t>
            </w:r>
          </w:p>
          <w:p w14:paraId="7DAEFDCA" w14:textId="77777777" w:rsidR="00C32871" w:rsidRDefault="0028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包裝米照片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張</w:t>
            </w:r>
          </w:p>
          <w:p w14:paraId="3D4B38ED" w14:textId="77777777" w:rsidR="00C32871" w:rsidRDefault="0028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綠保標章證書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所有頁數，勿漏頁</w:t>
            </w:r>
            <w:r>
              <w:rPr>
                <w:rFonts w:ascii="標楷體" w:eastAsia="標楷體" w:hAnsi="標楷體" w:cs="標楷體"/>
                <w:color w:val="000000"/>
              </w:rPr>
              <w:t xml:space="preserve">) </w:t>
            </w:r>
          </w:p>
          <w:p w14:paraId="09D3BBEF" w14:textId="77777777" w:rsidR="00C32871" w:rsidRDefault="0028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存摺影本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同綠保證書之農民本人存摺、公司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場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存摺</w:t>
            </w:r>
            <w:r>
              <w:rPr>
                <w:rFonts w:ascii="標楷體" w:eastAsia="標楷體" w:hAnsi="標楷體" w:cs="標楷體"/>
                <w:color w:val="000000"/>
              </w:rPr>
              <w:t xml:space="preserve">)  </w:t>
            </w:r>
          </w:p>
          <w:p w14:paraId="1ADD7F84" w14:textId="77777777" w:rsidR="00C32871" w:rsidRDefault="0028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收據格式照片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張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農民收據、發票、三聯式收據等請拍照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掃描空白檔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</w:tr>
      <w:tr w:rsidR="00C32871" w14:paraId="4D90A3DE" w14:textId="77777777">
        <w:trPr>
          <w:jc w:val="center"/>
        </w:trPr>
        <w:tc>
          <w:tcPr>
            <w:tcW w:w="496" w:type="dxa"/>
          </w:tcPr>
          <w:p w14:paraId="2A1C5983" w14:textId="77777777" w:rsidR="00C32871" w:rsidRDefault="0028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入選後</w:t>
            </w:r>
          </w:p>
          <w:p w14:paraId="1CA2B528" w14:textId="77777777" w:rsidR="00C32871" w:rsidRDefault="0028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注意事項</w:t>
            </w:r>
          </w:p>
        </w:tc>
        <w:tc>
          <w:tcPr>
            <w:tcW w:w="10021" w:type="dxa"/>
            <w:gridSpan w:val="6"/>
          </w:tcPr>
          <w:p w14:paraId="290C8CB6" w14:textId="77777777" w:rsidR="00C32871" w:rsidRDefault="0028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下列注意事項請詳讀，確認並同意後，再遞出申請表單：</w:t>
            </w:r>
          </w:p>
          <w:p w14:paraId="617ED90A" w14:textId="77777777" w:rsidR="00C32871" w:rsidRDefault="0028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一、會由大米缸共同集資認購，後續由大米缸收款安排訂單完成出貨後，由農友當月</w:t>
            </w:r>
            <w:r>
              <w:rPr>
                <w:rFonts w:ascii="標楷體" w:eastAsia="標楷體" w:hAnsi="標楷體" w:cs="標楷體"/>
                <w:color w:val="000000"/>
              </w:rPr>
              <w:t>25</w:t>
            </w:r>
            <w:r>
              <w:rPr>
                <w:rFonts w:ascii="標楷體" w:eastAsia="標楷體" w:hAnsi="標楷體" w:cs="標楷體"/>
                <w:color w:val="000000"/>
              </w:rPr>
              <w:t>號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依郵戳時間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前寄出紙本收據後，次月</w:t>
            </w:r>
            <w:r>
              <w:rPr>
                <w:rFonts w:ascii="標楷體" w:eastAsia="標楷體" w:hAnsi="標楷體" w:cs="標楷體"/>
                <w:color w:val="000000"/>
              </w:rPr>
              <w:t>5</w:t>
            </w:r>
            <w:r>
              <w:rPr>
                <w:rFonts w:ascii="標楷體" w:eastAsia="標楷體" w:hAnsi="標楷體" w:cs="標楷體"/>
                <w:color w:val="000000"/>
              </w:rPr>
              <w:t>號前完成匯款；如超過</w:t>
            </w:r>
            <w:r>
              <w:rPr>
                <w:rFonts w:ascii="標楷體" w:eastAsia="標楷體" w:hAnsi="標楷體" w:cs="標楷體"/>
                <w:color w:val="000000"/>
              </w:rPr>
              <w:t>25</w:t>
            </w:r>
            <w:r>
              <w:rPr>
                <w:rFonts w:ascii="標楷體" w:eastAsia="標楷體" w:hAnsi="標楷體" w:cs="標楷體"/>
                <w:color w:val="000000"/>
              </w:rPr>
              <w:t>號後寄出，將延後一個月完成匯款。如遇連續假期或天災因素，則順延至下一個工作日。</w:t>
            </w:r>
          </w:p>
          <w:p w14:paraId="5A5933F1" w14:textId="77777777" w:rsidR="00C32871" w:rsidRDefault="00C32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14:paraId="2B2A8031" w14:textId="77777777" w:rsidR="00C32871" w:rsidRDefault="0028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二、綠保公益</w:t>
            </w:r>
            <w:r>
              <w:rPr>
                <w:rFonts w:ascii="標楷體" w:eastAsia="標楷體" w:hAnsi="標楷體" w:cs="標楷體"/>
                <w:color w:val="000000"/>
              </w:rPr>
              <w:t>米缸合作稻農認購義務說明：</w:t>
            </w:r>
          </w:p>
          <w:p w14:paraId="188490E6" w14:textId="77777777" w:rsidR="00C32871" w:rsidRDefault="002844A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訪談與收集：須接受大米缸專人訪談與拍攝，並授權相關資料與照片</w:t>
            </w:r>
            <w:r w:rsidRPr="0017799F">
              <w:rPr>
                <w:rFonts w:ascii="標楷體" w:eastAsia="標楷體" w:hAnsi="標楷體" w:cs="標楷體"/>
                <w:color w:val="000000"/>
              </w:rPr>
              <w:t>、綠保</w:t>
            </w:r>
            <w:r>
              <w:rPr>
                <w:rFonts w:ascii="標楷體" w:eastAsia="標楷體" w:hAnsi="標楷體" w:cs="標楷體"/>
                <w:color w:val="000000"/>
              </w:rPr>
              <w:t>證書使用於綠保米缸之線上認購平台與推廣認購計畫上之文宣、貼文、專欄等用途。</w:t>
            </w:r>
          </w:p>
          <w:p w14:paraId="30B78AC4" w14:textId="77777777" w:rsidR="00C32871" w:rsidRDefault="002844A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報價與樣品：請提供包裝米之相關報價資訊，並提供包裝米樣品寄至大米缸協會辦公室：</w:t>
            </w:r>
            <w:r>
              <w:rPr>
                <w:rFonts w:ascii="標楷體" w:eastAsia="標楷體" w:hAnsi="標楷體" w:cs="標楷體"/>
                <w:color w:val="000000"/>
              </w:rPr>
              <w:t>402</w:t>
            </w:r>
            <w:r>
              <w:rPr>
                <w:rFonts w:ascii="標楷體" w:eastAsia="標楷體" w:hAnsi="標楷體" w:cs="標楷體"/>
                <w:color w:val="000000"/>
              </w:rPr>
              <w:t>台中市南屯區文心一路</w:t>
            </w:r>
            <w:r>
              <w:rPr>
                <w:rFonts w:ascii="標楷體" w:eastAsia="標楷體" w:hAnsi="標楷體" w:cs="標楷體"/>
                <w:color w:val="000000"/>
              </w:rPr>
              <w:t>301</w:t>
            </w:r>
            <w:r>
              <w:rPr>
                <w:rFonts w:ascii="標楷體" w:eastAsia="標楷體" w:hAnsi="標楷體" w:cs="標楷體"/>
                <w:color w:val="000000"/>
              </w:rPr>
              <w:t>號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04-2251-5529 </w:t>
            </w:r>
            <w:r>
              <w:rPr>
                <w:rFonts w:ascii="標楷體" w:eastAsia="標楷體" w:hAnsi="標楷體" w:cs="標楷體"/>
                <w:color w:val="000000"/>
              </w:rPr>
              <w:t>大米缸收。</w:t>
            </w:r>
          </w:p>
          <w:p w14:paraId="0C53586C" w14:textId="77777777" w:rsidR="00C32871" w:rsidRDefault="002844A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接單與出貨：以「滿箱」為原則，當認購量達滿箱標準，大米缸將於當月</w:t>
            </w:r>
            <w:r>
              <w:rPr>
                <w:rFonts w:ascii="標楷體" w:eastAsia="標楷體" w:hAnsi="標楷體" w:cs="標楷體"/>
                <w:color w:val="000000"/>
              </w:rPr>
              <w:t>15</w:t>
            </w:r>
            <w:r>
              <w:rPr>
                <w:rFonts w:ascii="標楷體" w:eastAsia="標楷體" w:hAnsi="標楷體" w:cs="標楷體"/>
                <w:color w:val="000000"/>
              </w:rPr>
              <w:t>號前通知，請農友收到訂單資訊後，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>新鮮現碾且保存期限有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>個月以上</w:t>
            </w:r>
            <w:r>
              <w:rPr>
                <w:rFonts w:ascii="標楷體" w:eastAsia="標楷體" w:hAnsi="標楷體" w:cs="標楷體"/>
                <w:color w:val="000000"/>
              </w:rPr>
              <w:t>，於月底前完成配送，並於出貨時提供物流單號。</w:t>
            </w:r>
          </w:p>
          <w:p w14:paraId="7473EB31" w14:textId="77777777" w:rsidR="00C32871" w:rsidRDefault="002844A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請款與結帳：完</w:t>
            </w:r>
            <w:r>
              <w:rPr>
                <w:rFonts w:ascii="標楷體" w:eastAsia="標楷體" w:hAnsi="標楷體" w:cs="標楷體"/>
                <w:color w:val="000000"/>
              </w:rPr>
              <w:t>成出貨後，由農友當月</w:t>
            </w:r>
            <w:r>
              <w:rPr>
                <w:rFonts w:ascii="標楷體" w:eastAsia="標楷體" w:hAnsi="標楷體" w:cs="標楷體"/>
                <w:color w:val="000000"/>
              </w:rPr>
              <w:t>25</w:t>
            </w:r>
            <w:r>
              <w:rPr>
                <w:rFonts w:ascii="標楷體" w:eastAsia="標楷體" w:hAnsi="標楷體" w:cs="標楷體"/>
                <w:color w:val="000000"/>
              </w:rPr>
              <w:t>號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依郵戳時間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前寄出紙本收據後，次月</w:t>
            </w:r>
            <w:r>
              <w:rPr>
                <w:rFonts w:ascii="標楷體" w:eastAsia="標楷體" w:hAnsi="標楷體" w:cs="標楷體"/>
                <w:color w:val="000000"/>
              </w:rPr>
              <w:t>5</w:t>
            </w:r>
            <w:r>
              <w:rPr>
                <w:rFonts w:ascii="標楷體" w:eastAsia="標楷體" w:hAnsi="標楷體" w:cs="標楷體"/>
                <w:color w:val="000000"/>
              </w:rPr>
              <w:t>號前完成匯款；如超過</w:t>
            </w:r>
            <w:r>
              <w:rPr>
                <w:rFonts w:ascii="標楷體" w:eastAsia="標楷體" w:hAnsi="標楷體" w:cs="標楷體"/>
                <w:color w:val="000000"/>
              </w:rPr>
              <w:t>25</w:t>
            </w:r>
            <w:r>
              <w:rPr>
                <w:rFonts w:ascii="標楷體" w:eastAsia="標楷體" w:hAnsi="標楷體" w:cs="標楷體"/>
                <w:color w:val="000000"/>
              </w:rPr>
              <w:t>號後寄出，將延後一個月完成匯款。如遇連續假期或天災因素，則順延至下一個工作日。</w:t>
            </w:r>
          </w:p>
          <w:p w14:paraId="1E12AD57" w14:textId="77777777" w:rsidR="00C32871" w:rsidRDefault="002844A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品質與售後：如到貨當下進行品檢，失真空率大於</w:t>
            </w:r>
            <w:r>
              <w:rPr>
                <w:rFonts w:ascii="標楷體" w:eastAsia="標楷體" w:hAnsi="標楷體" w:cs="標楷體"/>
                <w:color w:val="000000"/>
              </w:rPr>
              <w:t>10%</w:t>
            </w:r>
            <w:r>
              <w:rPr>
                <w:rFonts w:ascii="標楷體" w:eastAsia="標楷體" w:hAnsi="標楷體" w:cs="標楷體"/>
                <w:color w:val="000000"/>
              </w:rPr>
              <w:t>、包裝缺漏、米變質等問題，經溝通要求改善未改善，將暫緩合作關係。</w:t>
            </w:r>
          </w:p>
        </w:tc>
      </w:tr>
    </w:tbl>
    <w:p w14:paraId="40EB5D81" w14:textId="77777777" w:rsidR="00C32871" w:rsidRDefault="00C328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14:paraId="206F003F" w14:textId="77777777" w:rsidR="00C32871" w:rsidRDefault="00C328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14:paraId="5D693751" w14:textId="77777777" w:rsidR="00C32871" w:rsidRDefault="00C328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14:paraId="287C14BD" w14:textId="77777777" w:rsidR="00C32871" w:rsidRDefault="00C328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14:paraId="3B34693B" w14:textId="77777777" w:rsidR="00C32871" w:rsidRDefault="00C328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14:paraId="64B5DCB7" w14:textId="77777777" w:rsidR="00C32871" w:rsidRDefault="00C328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sectPr w:rsidR="00C32871">
      <w:headerReference w:type="default" r:id="rId11"/>
      <w:footerReference w:type="default" r:id="rId12"/>
      <w:pgSz w:w="11906" w:h="16838"/>
      <w:pgMar w:top="1135" w:right="707" w:bottom="993" w:left="709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A12B7" w14:textId="77777777" w:rsidR="002844A0" w:rsidRDefault="002844A0">
      <w:pPr>
        <w:spacing w:line="240" w:lineRule="auto"/>
        <w:ind w:left="0" w:hanging="2"/>
      </w:pPr>
      <w:r>
        <w:separator/>
      </w:r>
    </w:p>
  </w:endnote>
  <w:endnote w:type="continuationSeparator" w:id="0">
    <w:p w14:paraId="7F6B7CE6" w14:textId="77777777" w:rsidR="002844A0" w:rsidRDefault="002844A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新細明體"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PingFang TC">
    <w:panose1 w:val="020B0400000000000000"/>
    <w:charset w:val="88"/>
    <w:family w:val="swiss"/>
    <w:pitch w:val="variable"/>
    <w:sig w:usb0="A00002FF" w:usb1="7ACFFDFB" w:usb2="00000016" w:usb3="00000000" w:csb0="00100001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25DFA" w14:textId="77777777" w:rsidR="00C32871" w:rsidRDefault="002844A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A3A31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421C2473" w14:textId="77777777" w:rsidR="00C32871" w:rsidRDefault="00C3287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55E18" w14:textId="77777777" w:rsidR="002844A0" w:rsidRDefault="002844A0">
      <w:pPr>
        <w:spacing w:line="240" w:lineRule="auto"/>
        <w:ind w:left="0" w:hanging="2"/>
      </w:pPr>
      <w:r>
        <w:separator/>
      </w:r>
    </w:p>
  </w:footnote>
  <w:footnote w:type="continuationSeparator" w:id="0">
    <w:p w14:paraId="41767E04" w14:textId="77777777" w:rsidR="002844A0" w:rsidRDefault="002844A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60663" w14:textId="77777777" w:rsidR="00C32871" w:rsidRDefault="002844A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5245"/>
        <w:tab w:val="right" w:pos="10490"/>
      </w:tabs>
      <w:spacing w:line="240" w:lineRule="auto"/>
      <w:ind w:left="0" w:hanging="2"/>
      <w:jc w:val="right"/>
      <w:rPr>
        <w:rFonts w:ascii="Arial" w:eastAsia="Arial" w:hAnsi="Arial" w:cs="Arial"/>
        <w:color w:val="000000"/>
        <w:sz w:val="20"/>
        <w:szCs w:val="20"/>
      </w:rPr>
    </w:pPr>
    <w:sdt>
      <w:sdtPr>
        <w:tag w:val="goog_rdk_0"/>
        <w:id w:val="1287387430"/>
      </w:sdtPr>
      <w:sdtEndPr/>
      <w:sdtContent>
        <w:r>
          <w:rPr>
            <w:rFonts w:ascii="Arial Unicode MS" w:eastAsia="Arial Unicode MS" w:hAnsi="Arial Unicode MS" w:cs="Arial Unicode MS"/>
            <w:color w:val="000000"/>
            <w:sz w:val="20"/>
            <w:szCs w:val="20"/>
          </w:rPr>
          <w:t>「綠保米缸」公益認購推廣計畫</w:t>
        </w:r>
      </w:sdtContent>
    </w:sdt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72D7E"/>
    <w:multiLevelType w:val="multilevel"/>
    <w:tmpl w:val="3C4459C0"/>
    <w:lvl w:ilvl="0">
      <w:start w:val="1"/>
      <w:numFmt w:val="decimal"/>
      <w:lvlText w:val="%1."/>
      <w:lvlJc w:val="left"/>
      <w:pPr>
        <w:ind w:left="363" w:hanging="363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>
    <w:nsid w:val="603F150B"/>
    <w:multiLevelType w:val="multilevel"/>
    <w:tmpl w:val="6FC68242"/>
    <w:lvl w:ilvl="0">
      <w:start w:val="1"/>
      <w:numFmt w:val="decimal"/>
      <w:lvlText w:val="%1."/>
      <w:lvlJc w:val="left"/>
      <w:pPr>
        <w:ind w:left="363" w:hanging="363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>
    <w:nsid w:val="663D11F7"/>
    <w:multiLevelType w:val="multilevel"/>
    <w:tmpl w:val="E546574E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>
    <w:nsid w:val="76F6080E"/>
    <w:multiLevelType w:val="multilevel"/>
    <w:tmpl w:val="58CE6F72"/>
    <w:lvl w:ilvl="0">
      <w:start w:val="1"/>
      <w:numFmt w:val="decimal"/>
      <w:lvlText w:val="%1、"/>
      <w:lvlJc w:val="left"/>
      <w:pPr>
        <w:ind w:left="363" w:hanging="363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71"/>
    <w:rsid w:val="0017799F"/>
    <w:rsid w:val="00217B56"/>
    <w:rsid w:val="002844A0"/>
    <w:rsid w:val="00B330E3"/>
    <w:rsid w:val="00BA3A31"/>
    <w:rsid w:val="00C32871"/>
    <w:rsid w:val="00EB6D62"/>
    <w:rsid w:val="00EC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165CF"/>
  <w15:docId w15:val="{7E3DA85E-2DB7-48BA-978E-80E14611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9">
    <w:name w:val="Balloon Text"/>
    <w:basedOn w:val="a"/>
    <w:qFormat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character" w:styleId="ab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c">
    <w:name w:val="未解析的提及項目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" w:eastAsia="標楷體" w:cs="標楷體"/>
      <w:color w:val="000000"/>
      <w:position w:val="-1"/>
      <w:sz w:val="24"/>
      <w:szCs w:val="24"/>
    </w:rPr>
  </w:style>
  <w:style w:type="character" w:styleId="ad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-21">
    <w:name w:val="暗色清單 2 - 輔色 2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customStyle="1" w:styleId="p1">
    <w:name w:val="p1"/>
    <w:basedOn w:val="a"/>
    <w:pPr>
      <w:widowControl/>
    </w:pPr>
    <w:rPr>
      <w:rFonts w:ascii="PingFang TC" w:eastAsia="PingFang TC" w:hAnsi="PingFang TC"/>
      <w:kern w:val="0"/>
      <w:sz w:val="20"/>
      <w:szCs w:val="20"/>
    </w:rPr>
  </w:style>
  <w:style w:type="character" w:customStyle="1" w:styleId="s1">
    <w:name w:val="s1"/>
    <w:rPr>
      <w:rFonts w:ascii="Helvetica Neue" w:hAnsi="Helvetica Neue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lulu.wang@toaf.org.tw" TargetMode="External"/><Relationship Id="rId9" Type="http://schemas.openxmlformats.org/officeDocument/2006/relationships/hyperlink" Target="https://toaf.org.tw/" TargetMode="External"/><Relationship Id="rId10" Type="http://schemas.openxmlformats.org/officeDocument/2006/relationships/hyperlink" Target="https://www.facebook.com/lebut3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0owlX47wdQkUr6U47Jy/lEMlpg==">CgMxLjAaJAoBMBIfCh0IB0IZCgVBcmlhbBIQQXJpYWwgVW5pY29kZSBNUzIIaC5namRneHM4AHIhMUFETU9KQjRSVmhLX0I3WXFva1labmFYRjdUZjRqVHNQ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401</Words>
  <Characters>2290</Characters>
  <Application>Microsoft Macintosh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Microsoft Office 使用者</cp:lastModifiedBy>
  <cp:revision>5</cp:revision>
  <dcterms:created xsi:type="dcterms:W3CDTF">2024-05-23T03:59:00Z</dcterms:created>
  <dcterms:modified xsi:type="dcterms:W3CDTF">2024-07-17T06:50:00Z</dcterms:modified>
</cp:coreProperties>
</file>